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F357" w14:textId="77777777" w:rsidR="0045613D" w:rsidRPr="0045613D" w:rsidRDefault="0045613D" w:rsidP="0045613D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CONTRACT DE SPONSORIZARE</w:t>
      </w:r>
    </w:p>
    <w:p w14:paraId="22433F47" w14:textId="77777777" w:rsidR="0045613D" w:rsidRPr="0045613D" w:rsidRDefault="0045613D" w:rsidP="0045613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Nr. ________ / Data __________</w:t>
      </w:r>
    </w:p>
    <w:p w14:paraId="08DF4523" w14:textId="77777777" w:rsidR="0045613D" w:rsidRPr="0045613D" w:rsidRDefault="0045613D" w:rsidP="0045613D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ART. 1. TEMEIUL JURIDIC</w:t>
      </w:r>
    </w:p>
    <w:p w14:paraId="786C07FC" w14:textId="77777777" w:rsidR="0045613D" w:rsidRPr="0045613D" w:rsidRDefault="0045613D" w:rsidP="0045613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1.1.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Prezentul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contract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încheiat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temeiul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Legii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nr. 32/1994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privind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sponsorizarea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, cu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modificările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completările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ulterioare</w:t>
      </w:r>
      <w:r w:rsidRPr="0045613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1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coroborat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prevederile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Codului</w:t>
      </w:r>
      <w:proofErr w:type="spellEnd"/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Fiscal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aflate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vigoare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la data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semnării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prezentului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document.</w:t>
      </w:r>
    </w:p>
    <w:p w14:paraId="637B3832" w14:textId="77777777" w:rsidR="0045613D" w:rsidRPr="0045613D" w:rsidRDefault="0045613D" w:rsidP="0045613D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ART. 2. PĂRȚILE CONTRACTANTE</w:t>
      </w:r>
    </w:p>
    <w:p w14:paraId="0927B481" w14:textId="3FF24CD6" w:rsidR="0045613D" w:rsidRPr="0045613D" w:rsidRDefault="0045613D" w:rsidP="0045613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2.1. SPONSORUL: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</w:t>
      </w: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</w:t>
      </w:r>
      <w:proofErr w:type="gramStart"/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</w:t>
      </w: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]</w:t>
      </w:r>
      <w:proofErr w:type="gram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, cu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sediul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[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Localitate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Adresă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],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înmatriculată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sub nr. [Nr. Reg. Com.], C.U.I. [Cod de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identificare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fiscală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],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reprezentată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</w:t>
      </w:r>
      <w:proofErr w:type="spellStart"/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Nume</w:t>
      </w:r>
      <w:proofErr w:type="spellEnd"/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Reprezentant</w:t>
      </w:r>
      <w:proofErr w:type="spellEnd"/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]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calitate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de [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Funcție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].</w:t>
      </w:r>
    </w:p>
    <w:p w14:paraId="53446046" w14:textId="77777777" w:rsidR="0045613D" w:rsidRPr="0045613D" w:rsidRDefault="0045613D" w:rsidP="0045613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2.2. BENEFICIARUL: </w:t>
      </w: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BISERICA PENTICOSTALĂ "EL-SHADDAI"</w:t>
      </w:r>
      <w:r w:rsidRPr="0045613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2222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unitate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de cult cu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domiciliul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fiscal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Jud. ARAD, Mun. ARAD, Str. CLOPOTULUI, Nr. 151 </w:t>
      </w:r>
      <w:r w:rsidRPr="0045613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3333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având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Cod de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Înregistrare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Fiscală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(C.I.F.) </w:t>
      </w: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36754501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5613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4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reprezentată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legal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MURGU RUDOLF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5613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5555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calitate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PASTOR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5613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6666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având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deschis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RAIFFEISEN BANK S.A.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5613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7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următorul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cont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12E4C1A" w14:textId="77777777" w:rsidR="0045613D" w:rsidRPr="0045613D" w:rsidRDefault="0045613D" w:rsidP="0045613D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Cod IBAN: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RO41 RZBR 0000 0600 1906 3356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5613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8</w:t>
      </w:r>
    </w:p>
    <w:p w14:paraId="682A3FC9" w14:textId="77777777" w:rsidR="0045613D" w:rsidRPr="0045613D" w:rsidRDefault="0045613D" w:rsidP="0045613D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Cod SWIFT (BIC):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RZBRROBU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5613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9999</w:t>
      </w:r>
    </w:p>
    <w:p w14:paraId="37DDE0A8" w14:textId="77777777" w:rsidR="0045613D" w:rsidRPr="0045613D" w:rsidRDefault="0045613D" w:rsidP="0045613D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ART. 3. OBIECTUL ȘI SCOPUL CONTRACTULUI</w:t>
      </w:r>
    </w:p>
    <w:p w14:paraId="56005BC8" w14:textId="77777777" w:rsidR="0045613D" w:rsidRPr="0045613D" w:rsidRDefault="0045613D" w:rsidP="0045613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3.1.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Obiectul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prezentului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contract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constă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acordarea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unei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sume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de bani, cu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titlu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sponsorizare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scopul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susținerii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activităților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religioase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educaționale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culturale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asistență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socială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desfășurate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Beneficiar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conformitate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statutul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propriu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legislația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privind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cultele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religioase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CDDDD2" w14:textId="77777777" w:rsidR="0045613D" w:rsidRPr="0045613D" w:rsidRDefault="0045613D" w:rsidP="0045613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3.2.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Beneficiarul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declară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pe propria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răspundere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înscris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Registrul</w:t>
      </w:r>
      <w:proofErr w:type="spellEnd"/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entităților</w:t>
      </w:r>
      <w:proofErr w:type="spellEnd"/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</w:t>
      </w:r>
      <w:proofErr w:type="spellStart"/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unităților</w:t>
      </w:r>
      <w:proofErr w:type="spellEnd"/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cult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care se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acordă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deduceri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fiscale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administrat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de ANAF,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fapt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permite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Sponsorului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accesul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facilitățile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fiscale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prevăzute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de lege</w:t>
      </w:r>
      <w:r w:rsidRPr="0045613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10</w:t>
      </w:r>
      <w:r w:rsidRPr="0045613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C3BD26" w14:textId="77777777" w:rsidR="0045613D" w:rsidRPr="0045613D" w:rsidRDefault="0045613D" w:rsidP="0045613D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ART. 4. VALOAREA CONTRACTULUI ȘI MODALITATEA DE PLATĂ</w:t>
      </w:r>
    </w:p>
    <w:p w14:paraId="2A3C17F3" w14:textId="77777777" w:rsidR="0045613D" w:rsidRPr="0045613D" w:rsidRDefault="0045613D" w:rsidP="0045613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4.1.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Sponsorul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acordă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Beneficiarului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suma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de [Suma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cifre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] LEI (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adică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[Suma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litere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]).</w:t>
      </w:r>
    </w:p>
    <w:p w14:paraId="5E6F8125" w14:textId="77777777" w:rsidR="0045613D" w:rsidRPr="0045613D" w:rsidRDefault="0045613D" w:rsidP="0045613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4.2.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Transferul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fondurilor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realizează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virament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bancar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contul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IBAN al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Beneficiarului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menționat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la Art. 2.2.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Dovada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plății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se face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extrasul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cont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bancar11111111.</w:t>
      </w:r>
    </w:p>
    <w:p w14:paraId="76BA5E4D" w14:textId="77777777" w:rsidR="0045613D" w:rsidRPr="0045613D" w:rsidRDefault="0045613D" w:rsidP="0045613D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ART. 5. REGIMUL FISCAL ȘI DREPTURILE PĂRȚILOR</w:t>
      </w:r>
    </w:p>
    <w:p w14:paraId="66C0A575" w14:textId="77777777" w:rsidR="0045613D" w:rsidRPr="0045613D" w:rsidRDefault="0045613D" w:rsidP="0045613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5.1.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Sponsorul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beneficiază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deducerea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fiscală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sumei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oferite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impozitul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pe profit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impozitul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pe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venit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după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caz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limitele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plafoanelor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deductibilitate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stabilite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Codul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Fiscal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aflat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vigoare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987284" w14:textId="77777777" w:rsidR="0045613D" w:rsidRPr="0045613D" w:rsidRDefault="0045613D" w:rsidP="0045613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5.2.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Sponsorul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are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dreptul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aducă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cunoștința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publicului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sponsorizarea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promovarea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numelui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, a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mărcii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imaginii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sale,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într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-o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manieră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care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respecte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etica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valorile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unității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de cult.</w:t>
      </w:r>
    </w:p>
    <w:p w14:paraId="7E6DF2D6" w14:textId="77777777" w:rsidR="0045613D" w:rsidRPr="0045613D" w:rsidRDefault="0045613D" w:rsidP="0045613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5.3.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Beneficiarul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are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obligația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utilizeze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fondurile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exclusiv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scopurile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declarate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la Art. 3.1.</w:t>
      </w:r>
    </w:p>
    <w:p w14:paraId="5B0A077B" w14:textId="77777777" w:rsidR="0045613D" w:rsidRPr="0045613D" w:rsidRDefault="0045613D" w:rsidP="0045613D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ART. 6. DISPOZIȚII FINALE</w:t>
      </w:r>
    </w:p>
    <w:p w14:paraId="2ACDF0BF" w14:textId="77777777" w:rsidR="0045613D" w:rsidRPr="0045613D" w:rsidRDefault="0045613D" w:rsidP="0045613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6.1.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Prezentul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contract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intră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vigoare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la data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semnării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constituie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titlu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justificativ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înregistrarea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contabilitatea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ambelor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părți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999AEA" w14:textId="77777777" w:rsidR="0045613D" w:rsidRPr="0045613D" w:rsidRDefault="0045613D" w:rsidP="0045613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6.2.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Redactat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2 (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două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exemplare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originale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câte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unul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fiecare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contractantă</w:t>
      </w:r>
      <w:proofErr w:type="spellEnd"/>
      <w:r w:rsidRPr="0045613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4960"/>
      </w:tblGrid>
      <w:tr w:rsidR="0045613D" w:rsidRPr="0045613D" w14:paraId="3F41030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8E071" w14:textId="77777777" w:rsidR="0045613D" w:rsidRPr="0045613D" w:rsidRDefault="0045613D" w:rsidP="004561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61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SPONSOR,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73C4C" w14:textId="77777777" w:rsidR="0045613D" w:rsidRPr="0045613D" w:rsidRDefault="0045613D" w:rsidP="004561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61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BENEFICIAR,</w:t>
            </w:r>
          </w:p>
        </w:tc>
      </w:tr>
      <w:tr w:rsidR="0045613D" w:rsidRPr="0045613D" w14:paraId="73FA51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D1D92" w14:textId="77777777" w:rsidR="0045613D" w:rsidRPr="0045613D" w:rsidRDefault="0045613D" w:rsidP="004561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61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[</w:t>
            </w:r>
            <w:proofErr w:type="spellStart"/>
            <w:r w:rsidRPr="004561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Nume</w:t>
            </w:r>
            <w:proofErr w:type="spellEnd"/>
            <w:r w:rsidRPr="004561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561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Firmă</w:t>
            </w:r>
            <w:proofErr w:type="spellEnd"/>
            <w:r w:rsidRPr="004561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44C92" w14:textId="77777777" w:rsidR="0045613D" w:rsidRPr="0045613D" w:rsidRDefault="0045613D" w:rsidP="004561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61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BISERICA PENTICOSTALĂ "EL-SHADDAI"</w:t>
            </w:r>
          </w:p>
        </w:tc>
      </w:tr>
      <w:tr w:rsidR="0045613D" w:rsidRPr="0045613D" w14:paraId="64A3B7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1F0D9" w14:textId="77777777" w:rsidR="0045613D" w:rsidRPr="0045613D" w:rsidRDefault="0045613D" w:rsidP="004561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613D">
              <w:rPr>
                <w:rFonts w:ascii="Arial" w:eastAsia="Times New Roman" w:hAnsi="Arial" w:cs="Arial"/>
                <w:kern w:val="0"/>
                <w14:ligatures w14:val="none"/>
              </w:rPr>
              <w:t>Prin: 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1AE96" w14:textId="77777777" w:rsidR="0045613D" w:rsidRPr="0045613D" w:rsidRDefault="0045613D" w:rsidP="004561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613D">
              <w:rPr>
                <w:rFonts w:ascii="Arial" w:eastAsia="Times New Roman" w:hAnsi="Arial" w:cs="Arial"/>
                <w:kern w:val="0"/>
                <w14:ligatures w14:val="none"/>
              </w:rPr>
              <w:t xml:space="preserve">Prin: </w:t>
            </w:r>
            <w:r w:rsidRPr="004561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MURGU RUDOLF</w:t>
            </w:r>
          </w:p>
        </w:tc>
      </w:tr>
      <w:tr w:rsidR="0045613D" w:rsidRPr="0045613D" w14:paraId="427760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2C357" w14:textId="77777777" w:rsidR="0045613D" w:rsidRPr="0045613D" w:rsidRDefault="0045613D" w:rsidP="004561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45613D">
              <w:rPr>
                <w:rFonts w:ascii="Arial" w:eastAsia="Times New Roman" w:hAnsi="Arial" w:cs="Arial"/>
                <w:kern w:val="0"/>
                <w14:ligatures w14:val="none"/>
              </w:rPr>
              <w:t>Funcția</w:t>
            </w:r>
            <w:proofErr w:type="spellEnd"/>
            <w:r w:rsidRPr="0045613D">
              <w:rPr>
                <w:rFonts w:ascii="Arial" w:eastAsia="Times New Roman" w:hAnsi="Arial" w:cs="Arial"/>
                <w:kern w:val="0"/>
                <w14:ligatures w14:val="none"/>
              </w:rPr>
              <w:t>: 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CDB57" w14:textId="77777777" w:rsidR="0045613D" w:rsidRPr="0045613D" w:rsidRDefault="0045613D" w:rsidP="004561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45613D">
              <w:rPr>
                <w:rFonts w:ascii="Arial" w:eastAsia="Times New Roman" w:hAnsi="Arial" w:cs="Arial"/>
                <w:kern w:val="0"/>
                <w14:ligatures w14:val="none"/>
              </w:rPr>
              <w:t>Funcția</w:t>
            </w:r>
            <w:proofErr w:type="spellEnd"/>
            <w:r w:rsidRPr="0045613D">
              <w:rPr>
                <w:rFonts w:ascii="Arial" w:eastAsia="Times New Roman" w:hAnsi="Arial" w:cs="Arial"/>
                <w:kern w:val="0"/>
                <w14:ligatures w14:val="none"/>
              </w:rPr>
              <w:t xml:space="preserve">: </w:t>
            </w:r>
            <w:r w:rsidRPr="004561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PASTOR</w:t>
            </w:r>
          </w:p>
        </w:tc>
      </w:tr>
      <w:tr w:rsidR="0045613D" w:rsidRPr="0045613D" w14:paraId="085657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C701F" w14:textId="77777777" w:rsidR="0045613D" w:rsidRPr="0045613D" w:rsidRDefault="0045613D" w:rsidP="004561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613D">
              <w:rPr>
                <w:rFonts w:ascii="Arial" w:eastAsia="Times New Roman" w:hAnsi="Arial" w:cs="Arial"/>
                <w:kern w:val="0"/>
                <w14:ligatures w14:val="none"/>
              </w:rPr>
              <w:t>L.S.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64C9F" w14:textId="77777777" w:rsidR="0045613D" w:rsidRPr="0045613D" w:rsidRDefault="0045613D" w:rsidP="004561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5613D">
              <w:rPr>
                <w:rFonts w:ascii="Arial" w:eastAsia="Times New Roman" w:hAnsi="Arial" w:cs="Arial"/>
                <w:kern w:val="0"/>
                <w14:ligatures w14:val="none"/>
              </w:rPr>
              <w:t>L.S.</w:t>
            </w:r>
          </w:p>
        </w:tc>
      </w:tr>
    </w:tbl>
    <w:p w14:paraId="428A0EAA" w14:textId="77777777" w:rsidR="00730E9F" w:rsidRDefault="00730E9F"/>
    <w:sectPr w:rsidR="00730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937"/>
    <w:multiLevelType w:val="multilevel"/>
    <w:tmpl w:val="1780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D4E7B"/>
    <w:multiLevelType w:val="multilevel"/>
    <w:tmpl w:val="367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861961">
    <w:abstractNumId w:val="0"/>
  </w:num>
  <w:num w:numId="2" w16cid:durableId="51223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4F"/>
    <w:rsid w:val="000E05E8"/>
    <w:rsid w:val="001B3120"/>
    <w:rsid w:val="0045613D"/>
    <w:rsid w:val="0055071C"/>
    <w:rsid w:val="0060474F"/>
    <w:rsid w:val="00730E9F"/>
    <w:rsid w:val="00B30E2E"/>
    <w:rsid w:val="00BC3CD8"/>
    <w:rsid w:val="00DC7843"/>
    <w:rsid w:val="00E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4378"/>
  <w15:chartTrackingRefBased/>
  <w15:docId w15:val="{EE793A7E-03A1-4A67-BE19-32F8AE90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04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0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04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04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04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04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04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04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04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04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04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04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0474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0474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0474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0474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0474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0474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04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0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04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0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04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0474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0474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0474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04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0474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04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corinanovacovici6@gmail.com</dc:creator>
  <cp:keywords/>
  <dc:description/>
  <cp:lastModifiedBy>corinanovacovici6@gmail.com</cp:lastModifiedBy>
  <cp:revision>4</cp:revision>
  <dcterms:created xsi:type="dcterms:W3CDTF">2025-12-08T19:00:00Z</dcterms:created>
  <dcterms:modified xsi:type="dcterms:W3CDTF">2025-12-08T19:16:00Z</dcterms:modified>
</cp:coreProperties>
</file>